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8B" w:rsidRPr="00C4446A" w:rsidRDefault="00AC7F47" w:rsidP="008074CD">
      <w:pPr>
        <w:pStyle w:val="Ttulo"/>
        <w:jc w:val="center"/>
      </w:pPr>
      <w:r>
        <w:t>FICHA DE INSCRIÇÃO – 2015</w:t>
      </w:r>
    </w:p>
    <w:p w:rsidR="00C4446A" w:rsidRDefault="00C4446A" w:rsidP="00C4446A">
      <w:pPr>
        <w:jc w:val="center"/>
      </w:pPr>
    </w:p>
    <w:tbl>
      <w:tblPr>
        <w:tblW w:w="1048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79"/>
        <w:gridCol w:w="48"/>
        <w:gridCol w:w="4249"/>
        <w:gridCol w:w="507"/>
        <w:gridCol w:w="914"/>
        <w:gridCol w:w="3257"/>
      </w:tblGrid>
      <w:tr w:rsidR="00C4446A" w:rsidRPr="00C4446A" w:rsidTr="00C4446A">
        <w:trPr>
          <w:trHeight w:hRule="exact" w:val="397"/>
        </w:trPr>
        <w:tc>
          <w:tcPr>
            <w:tcW w:w="10487" w:type="dxa"/>
            <w:gridSpan w:val="7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BBA58"/>
          </w:tcPr>
          <w:p w:rsidR="00C4446A" w:rsidRPr="00C4446A" w:rsidRDefault="00AC7F47" w:rsidP="00C4446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CADASTRO</w:t>
            </w:r>
          </w:p>
        </w:tc>
      </w:tr>
      <w:tr w:rsidR="00EB7037" w:rsidRPr="00C4446A" w:rsidTr="00CC1C47">
        <w:trPr>
          <w:trHeight w:hRule="exact" w:val="494"/>
        </w:trPr>
        <w:tc>
          <w:tcPr>
            <w:tcW w:w="11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B7037" w:rsidRPr="00C4446A" w:rsidRDefault="00EB7037" w:rsidP="00EB7037">
            <w:pPr>
              <w:ind w:left="142"/>
              <w:jc w:val="both"/>
              <w:rPr>
                <w:lang w:val="en-US"/>
              </w:rPr>
            </w:pPr>
            <w:r w:rsidRPr="00C4446A">
              <w:rPr>
                <w:b/>
                <w:bCs/>
                <w:lang w:val="en-US"/>
              </w:rPr>
              <w:t>Nome</w:t>
            </w:r>
          </w:p>
        </w:tc>
        <w:tc>
          <w:tcPr>
            <w:tcW w:w="9354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B7037" w:rsidRPr="00C4446A" w:rsidRDefault="00EB7037" w:rsidP="00C4446A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Encarregado_de_Educação </w:instrText>
            </w:r>
            <w:r>
              <w:rPr>
                <w:lang w:val="en-US"/>
              </w:rPr>
              <w:fldChar w:fldCharType="end"/>
            </w:r>
          </w:p>
        </w:tc>
      </w:tr>
      <w:tr w:rsidR="00C4446A" w:rsidRPr="00C4446A" w:rsidTr="00B41B8B">
        <w:trPr>
          <w:trHeight w:hRule="exact" w:val="504"/>
        </w:trPr>
        <w:tc>
          <w:tcPr>
            <w:tcW w:w="151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C4446A" w:rsidRPr="00C4446A" w:rsidRDefault="00AC7F47" w:rsidP="00EB7037">
            <w:pPr>
              <w:ind w:left="142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429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8" w:space="0" w:color="92D050"/>
            </w:tcBorders>
            <w:vAlign w:val="center"/>
          </w:tcPr>
          <w:p w:rsidR="00C4446A" w:rsidRPr="00C4446A" w:rsidRDefault="008F6CA4" w:rsidP="00E95093">
            <w:pPr>
              <w:ind w:left="48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F22 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8" w:space="0" w:color="92D050"/>
            </w:tcBorders>
            <w:vAlign w:val="center"/>
          </w:tcPr>
          <w:p w:rsidR="00C4446A" w:rsidRPr="00C4446A" w:rsidRDefault="00C4446A" w:rsidP="00EB7037">
            <w:pPr>
              <w:jc w:val="center"/>
              <w:rPr>
                <w:lang w:val="en-US"/>
              </w:rPr>
            </w:pPr>
            <w:proofErr w:type="spellStart"/>
            <w:r w:rsidRPr="00C4446A">
              <w:rPr>
                <w:b/>
                <w:bCs/>
                <w:lang w:val="en-US"/>
              </w:rPr>
              <w:t>Telefone</w:t>
            </w:r>
            <w:proofErr w:type="spellEnd"/>
          </w:p>
        </w:tc>
        <w:tc>
          <w:tcPr>
            <w:tcW w:w="3257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C4446A" w:rsidRPr="00C4446A" w:rsidRDefault="00C4446A" w:rsidP="00C4446A">
            <w:pPr>
              <w:rPr>
                <w:lang w:val="en-US"/>
              </w:rPr>
            </w:pPr>
          </w:p>
        </w:tc>
      </w:tr>
      <w:tr w:rsidR="00C4446A" w:rsidRPr="00C4446A" w:rsidTr="00C4446A">
        <w:trPr>
          <w:trHeight w:hRule="exact" w:val="495"/>
        </w:trPr>
        <w:tc>
          <w:tcPr>
            <w:tcW w:w="1560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8" w:space="0" w:color="92D050"/>
            </w:tcBorders>
            <w:vAlign w:val="center"/>
          </w:tcPr>
          <w:p w:rsidR="00C4446A" w:rsidRPr="00C4446A" w:rsidRDefault="00C4446A" w:rsidP="00EB7037">
            <w:pPr>
              <w:ind w:left="142"/>
              <w:rPr>
                <w:b/>
                <w:bCs/>
                <w:lang w:val="en-US"/>
              </w:rPr>
            </w:pPr>
            <w:proofErr w:type="spellStart"/>
            <w:r w:rsidRPr="00C4446A">
              <w:rPr>
                <w:b/>
                <w:bCs/>
                <w:lang w:val="en-US"/>
              </w:rPr>
              <w:t>Tipo</w:t>
            </w:r>
            <w:proofErr w:type="spellEnd"/>
            <w:r w:rsidRPr="00C4446A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C4446A">
              <w:rPr>
                <w:b/>
                <w:bCs/>
                <w:lang w:val="en-US"/>
              </w:rPr>
              <w:t>Sócio</w:t>
            </w:r>
            <w:proofErr w:type="spellEnd"/>
          </w:p>
        </w:tc>
        <w:tc>
          <w:tcPr>
            <w:tcW w:w="4756" w:type="dxa"/>
            <w:gridSpan w:val="2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8" w:space="0" w:color="92D050"/>
            </w:tcBorders>
            <w:vAlign w:val="center"/>
          </w:tcPr>
          <w:p w:rsidR="00C4446A" w:rsidRPr="00C4446A" w:rsidRDefault="008F6CA4" w:rsidP="008F6CA4">
            <w:pPr>
              <w:ind w:left="142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F20 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14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8" w:space="0" w:color="92D050"/>
            </w:tcBorders>
            <w:vAlign w:val="center"/>
          </w:tcPr>
          <w:p w:rsidR="00C4446A" w:rsidRPr="00C4446A" w:rsidRDefault="00C4446A" w:rsidP="00C444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Nº </w:t>
            </w:r>
            <w:proofErr w:type="spellStart"/>
            <w:r>
              <w:rPr>
                <w:b/>
                <w:bCs/>
                <w:lang w:val="en-US"/>
              </w:rPr>
              <w:t>Sócio</w:t>
            </w:r>
            <w:proofErr w:type="spellEnd"/>
          </w:p>
        </w:tc>
        <w:tc>
          <w:tcPr>
            <w:tcW w:w="3257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C4446A" w:rsidRPr="00C4446A" w:rsidRDefault="008F6CA4" w:rsidP="006A6B8A">
            <w:pPr>
              <w:ind w:left="142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F21 </w:instrText>
            </w:r>
            <w:r>
              <w:rPr>
                <w:lang w:val="en-US"/>
              </w:rPr>
              <w:fldChar w:fldCharType="end"/>
            </w:r>
          </w:p>
        </w:tc>
      </w:tr>
    </w:tbl>
    <w:p w:rsidR="00E95093" w:rsidRDefault="00E95093" w:rsidP="00EB7037">
      <w:pPr>
        <w:spacing w:after="0" w:line="240" w:lineRule="auto"/>
        <w:jc w:val="center"/>
      </w:pPr>
    </w:p>
    <w:tbl>
      <w:tblPr>
        <w:tblW w:w="10498" w:type="dxa"/>
        <w:tblInd w:w="-14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8"/>
      </w:tblGrid>
      <w:tr w:rsidR="00E95093" w:rsidRPr="00E95093" w:rsidTr="00CE0312">
        <w:trPr>
          <w:trHeight w:hRule="exact" w:val="398"/>
        </w:trPr>
        <w:tc>
          <w:tcPr>
            <w:tcW w:w="10498" w:type="dxa"/>
            <w:shd w:val="clear" w:color="auto" w:fill="4F81BC"/>
          </w:tcPr>
          <w:p w:rsidR="00E95093" w:rsidRPr="00E95093" w:rsidRDefault="00CE0312" w:rsidP="008074CD">
            <w:pPr>
              <w:widowControl w:val="0"/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BREVE DESCRIÇÃO DOS ARTIGOS QUE PRETENDE VENDER</w:t>
            </w:r>
          </w:p>
        </w:tc>
      </w:tr>
      <w:tr w:rsidR="00CE0312" w:rsidRPr="00E95093" w:rsidTr="00CE0312">
        <w:trPr>
          <w:trHeight w:val="2835"/>
        </w:trPr>
        <w:tc>
          <w:tcPr>
            <w:tcW w:w="10498" w:type="dxa"/>
          </w:tcPr>
          <w:p w:rsidR="00CE0312" w:rsidRPr="00E95093" w:rsidRDefault="00CE0312" w:rsidP="00CE0312">
            <w:pPr>
              <w:widowControl w:val="0"/>
              <w:spacing w:after="200" w:line="276" w:lineRule="auto"/>
              <w:ind w:left="142" w:right="291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95093" w:rsidRDefault="00E95093" w:rsidP="00EB7037">
      <w:pPr>
        <w:spacing w:after="0"/>
        <w:jc w:val="center"/>
      </w:pPr>
    </w:p>
    <w:tbl>
      <w:tblPr>
        <w:tblW w:w="10498" w:type="dxa"/>
        <w:tblInd w:w="-14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8"/>
      </w:tblGrid>
      <w:tr w:rsidR="00CE0312" w:rsidRPr="00E95093" w:rsidTr="00643B18">
        <w:trPr>
          <w:trHeight w:hRule="exact" w:val="398"/>
        </w:trPr>
        <w:tc>
          <w:tcPr>
            <w:tcW w:w="10498" w:type="dxa"/>
            <w:shd w:val="clear" w:color="auto" w:fill="4F81BC"/>
          </w:tcPr>
          <w:p w:rsidR="00CE0312" w:rsidRPr="00E95093" w:rsidRDefault="00CE0312" w:rsidP="00CE0312">
            <w:pPr>
              <w:widowControl w:val="0"/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 xml:space="preserve">BREVE DESCRIÇÃO DOS ARTIGOS QUE PRETENDE </w:t>
            </w:r>
            <w:r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DOAR</w:t>
            </w:r>
          </w:p>
        </w:tc>
      </w:tr>
      <w:tr w:rsidR="00CE0312" w:rsidRPr="00E95093" w:rsidTr="00643B18">
        <w:trPr>
          <w:trHeight w:val="2835"/>
        </w:trPr>
        <w:tc>
          <w:tcPr>
            <w:tcW w:w="10498" w:type="dxa"/>
          </w:tcPr>
          <w:p w:rsidR="00CE0312" w:rsidRPr="00E95093" w:rsidRDefault="00CE0312" w:rsidP="00643B18">
            <w:pPr>
              <w:widowControl w:val="0"/>
              <w:spacing w:after="200" w:line="276" w:lineRule="auto"/>
              <w:ind w:left="142" w:right="291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CE0312" w:rsidRDefault="00CE0312" w:rsidP="00EB7037">
      <w:pPr>
        <w:spacing w:after="0"/>
        <w:jc w:val="center"/>
      </w:pPr>
    </w:p>
    <w:p w:rsidR="00EB7037" w:rsidRPr="008074CD" w:rsidRDefault="00EB7037" w:rsidP="00EB7037">
      <w:pPr>
        <w:spacing w:after="0"/>
        <w:jc w:val="center"/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410"/>
        <w:gridCol w:w="1276"/>
        <w:gridCol w:w="5953"/>
      </w:tblGrid>
      <w:tr w:rsidR="00E95093" w:rsidRPr="00E95093" w:rsidTr="00E95093">
        <w:trPr>
          <w:trHeight w:hRule="exact" w:val="410"/>
        </w:trPr>
        <w:tc>
          <w:tcPr>
            <w:tcW w:w="10490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E95093" w:rsidRPr="00E95093" w:rsidRDefault="00E95093" w:rsidP="00CE0312">
            <w:pPr>
              <w:widowControl w:val="0"/>
              <w:spacing w:before="57" w:after="0" w:line="240" w:lineRule="auto"/>
              <w:ind w:left="97" w:right="-2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Dec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l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a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r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o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q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u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t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m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3"/>
                <w:lang w:val="en-US"/>
              </w:rPr>
              <w:t>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i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c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onhe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c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i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me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n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to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 xml:space="preserve">e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a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c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i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to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s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t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en-US"/>
              </w:rPr>
              <w:t>r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m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s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c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ond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iç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õe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s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3"/>
                <w:lang w:val="en-US"/>
              </w:rPr>
              <w:t>p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r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ev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i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st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o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s</w:t>
            </w:r>
            <w:proofErr w:type="spellEnd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en-US"/>
              </w:rPr>
              <w:t xml:space="preserve"> 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no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 xml:space="preserve"> </w:t>
            </w:r>
            <w:proofErr w:type="spellStart"/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Re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g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u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en-US"/>
              </w:rPr>
              <w:t>l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a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me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en-US"/>
              </w:rPr>
              <w:t>n</w:t>
            </w:r>
            <w:r w:rsidRPr="00E95093">
              <w:rPr>
                <w:rFonts w:ascii="Calibri" w:eastAsia="Calibri" w:hAnsi="Calibri" w:cs="Calibri"/>
                <w:b/>
                <w:bCs/>
                <w:color w:val="FFFFFF"/>
                <w:lang w:val="en-US"/>
              </w:rPr>
              <w:t>to</w:t>
            </w:r>
            <w:proofErr w:type="spellEnd"/>
          </w:p>
        </w:tc>
      </w:tr>
      <w:tr w:rsidR="00E95093" w:rsidRPr="00E95093" w:rsidTr="00E95093">
        <w:trPr>
          <w:trHeight w:hRule="exact" w:val="408"/>
        </w:trPr>
        <w:tc>
          <w:tcPr>
            <w:tcW w:w="85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933634"/>
            </w:tcBorders>
          </w:tcPr>
          <w:p w:rsidR="00E95093" w:rsidRPr="00E95093" w:rsidRDefault="00E95093" w:rsidP="00E95093">
            <w:pPr>
              <w:widowControl w:val="0"/>
              <w:spacing w:before="56" w:after="0" w:line="240" w:lineRule="auto"/>
              <w:ind w:left="97" w:right="-20"/>
              <w:rPr>
                <w:rFonts w:ascii="Calibri" w:eastAsia="Calibri" w:hAnsi="Calibri" w:cs="Calibri"/>
                <w:lang w:val="en-US"/>
              </w:rPr>
            </w:pPr>
            <w:r w:rsidRPr="00E95093">
              <w:rPr>
                <w:rFonts w:ascii="Calibri" w:eastAsia="Calibri" w:hAnsi="Calibri" w:cs="Calibri"/>
                <w:b/>
                <w:bCs/>
                <w:lang w:val="en-US"/>
              </w:rPr>
              <w:t>D</w:t>
            </w:r>
            <w:r w:rsidRPr="00E95093">
              <w:rPr>
                <w:rFonts w:ascii="Calibri" w:eastAsia="Calibri" w:hAnsi="Calibri" w:cs="Calibri"/>
                <w:b/>
                <w:bCs/>
                <w:spacing w:val="-1"/>
                <w:lang w:val="en-US"/>
              </w:rPr>
              <w:t>a</w:t>
            </w:r>
            <w:r w:rsidRPr="00E95093">
              <w:rPr>
                <w:rFonts w:ascii="Calibri" w:eastAsia="Calibri" w:hAnsi="Calibri" w:cs="Calibri"/>
                <w:b/>
                <w:bCs/>
                <w:lang w:val="en-US"/>
              </w:rPr>
              <w:t>ta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933634"/>
              <w:bottom w:val="single" w:sz="8" w:space="0" w:color="C0504D"/>
              <w:right w:val="single" w:sz="8" w:space="0" w:color="933634"/>
            </w:tcBorders>
          </w:tcPr>
          <w:p w:rsidR="00E95093" w:rsidRPr="00E95093" w:rsidRDefault="00E95093" w:rsidP="00E95093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933634"/>
              <w:bottom w:val="single" w:sz="8" w:space="0" w:color="C0504D"/>
              <w:right w:val="single" w:sz="8" w:space="0" w:color="C0504D"/>
            </w:tcBorders>
          </w:tcPr>
          <w:p w:rsidR="00E95093" w:rsidRPr="00E95093" w:rsidRDefault="00E95093" w:rsidP="00E95093">
            <w:pPr>
              <w:widowControl w:val="0"/>
              <w:spacing w:before="56" w:after="0" w:line="240" w:lineRule="auto"/>
              <w:ind w:left="97" w:right="-2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E95093">
              <w:rPr>
                <w:rFonts w:ascii="Calibri" w:eastAsia="Calibri" w:hAnsi="Calibri" w:cs="Calibri"/>
                <w:b/>
                <w:bCs/>
                <w:lang w:val="en-US"/>
              </w:rPr>
              <w:t>A</w:t>
            </w:r>
            <w:r w:rsidRPr="00E95093">
              <w:rPr>
                <w:rFonts w:ascii="Calibri" w:eastAsia="Calibri" w:hAnsi="Calibri" w:cs="Calibri"/>
                <w:b/>
                <w:bCs/>
                <w:spacing w:val="1"/>
                <w:lang w:val="en-US"/>
              </w:rPr>
              <w:t>s</w:t>
            </w:r>
            <w:r w:rsidRPr="00E95093">
              <w:rPr>
                <w:rFonts w:ascii="Calibri" w:eastAsia="Calibri" w:hAnsi="Calibri" w:cs="Calibri"/>
                <w:b/>
                <w:bCs/>
                <w:spacing w:val="-2"/>
                <w:lang w:val="en-US"/>
              </w:rPr>
              <w:t>s</w:t>
            </w:r>
            <w:r w:rsidRPr="00E95093">
              <w:rPr>
                <w:rFonts w:ascii="Calibri" w:eastAsia="Calibri" w:hAnsi="Calibri" w:cs="Calibri"/>
                <w:b/>
                <w:bCs/>
                <w:spacing w:val="1"/>
                <w:lang w:val="en-US"/>
              </w:rPr>
              <w:t>i</w:t>
            </w:r>
            <w:r w:rsidRPr="00E95093">
              <w:rPr>
                <w:rFonts w:ascii="Calibri" w:eastAsia="Calibri" w:hAnsi="Calibri" w:cs="Calibri"/>
                <w:b/>
                <w:bCs/>
                <w:spacing w:val="-1"/>
                <w:lang w:val="en-US"/>
              </w:rPr>
              <w:t>na</w:t>
            </w:r>
            <w:r w:rsidRPr="00E95093">
              <w:rPr>
                <w:rFonts w:ascii="Calibri" w:eastAsia="Calibri" w:hAnsi="Calibri" w:cs="Calibri"/>
                <w:b/>
                <w:bCs/>
                <w:lang w:val="en-US"/>
              </w:rPr>
              <w:t>t</w:t>
            </w:r>
            <w:r w:rsidRPr="00E95093">
              <w:rPr>
                <w:rFonts w:ascii="Calibri" w:eastAsia="Calibri" w:hAnsi="Calibri" w:cs="Calibri"/>
                <w:b/>
                <w:bCs/>
                <w:spacing w:val="-1"/>
                <w:lang w:val="en-US"/>
              </w:rPr>
              <w:t>u</w:t>
            </w:r>
            <w:r w:rsidRPr="00E95093">
              <w:rPr>
                <w:rFonts w:ascii="Calibri" w:eastAsia="Calibri" w:hAnsi="Calibri" w:cs="Calibri"/>
                <w:b/>
                <w:bCs/>
                <w:spacing w:val="1"/>
                <w:lang w:val="en-US"/>
              </w:rPr>
              <w:t>r</w:t>
            </w:r>
            <w:r w:rsidRPr="00E95093">
              <w:rPr>
                <w:rFonts w:ascii="Calibri" w:eastAsia="Calibri" w:hAnsi="Calibri" w:cs="Calibri"/>
                <w:b/>
                <w:bCs/>
                <w:lang w:val="en-US"/>
              </w:rPr>
              <w:t>a</w:t>
            </w:r>
            <w:proofErr w:type="spellEnd"/>
          </w:p>
        </w:tc>
        <w:tc>
          <w:tcPr>
            <w:tcW w:w="59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E95093" w:rsidRPr="00E95093" w:rsidRDefault="00E95093" w:rsidP="00E95093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074CD" w:rsidRPr="00EB7037" w:rsidRDefault="008074CD" w:rsidP="00EB7037">
      <w:bookmarkStart w:id="0" w:name="_GoBack"/>
      <w:bookmarkEnd w:id="0"/>
    </w:p>
    <w:sectPr w:rsidR="008074CD" w:rsidRPr="00EB7037" w:rsidSect="00C4446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A5" w:rsidRDefault="00107BA5" w:rsidP="00C4446A">
      <w:pPr>
        <w:spacing w:after="0" w:line="240" w:lineRule="auto"/>
      </w:pPr>
      <w:r>
        <w:separator/>
      </w:r>
    </w:p>
  </w:endnote>
  <w:endnote w:type="continuationSeparator" w:id="0">
    <w:p w:rsidR="00107BA5" w:rsidRDefault="00107BA5" w:rsidP="00C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A4" w:rsidRDefault="008F6CA4">
    <w:pPr>
      <w:pStyle w:val="Rodap"/>
      <w:rPr>
        <w:color w:val="0070C0"/>
        <w:u w:val="single"/>
      </w:rPr>
    </w:pPr>
    <w:r w:rsidRPr="00C4446A">
      <w:rPr>
        <w:b/>
      </w:rPr>
      <w:t>CCD477 Oeiras</w:t>
    </w:r>
    <w:r>
      <w:t xml:space="preserve"> - </w:t>
    </w:r>
    <w:r w:rsidRPr="00C4446A">
      <w:t>Organização Social dos Trabalhadores C</w:t>
    </w:r>
    <w:r>
      <w:t>MO</w:t>
    </w:r>
    <w:r w:rsidRPr="00C4446A">
      <w:t xml:space="preserve"> e SIMAS</w:t>
    </w:r>
    <w:r>
      <w:t xml:space="preserve"> Oeiras e Amadora | </w:t>
    </w:r>
    <w:hyperlink r:id="rId1" w:history="1">
      <w:r w:rsidR="00CE0312" w:rsidRPr="00B71E0F">
        <w:rPr>
          <w:rStyle w:val="Hiperligao"/>
        </w:rPr>
        <w:t>www.ccd-oeiras.pt</w:t>
      </w:r>
    </w:hyperlink>
  </w:p>
  <w:p w:rsidR="00CE0312" w:rsidRDefault="00CE0312">
    <w:pPr>
      <w:pStyle w:val="Rodap"/>
    </w:pPr>
    <w:r>
      <w:t>Rua Professor Mota Pinto, 2-B, 2780-</w:t>
    </w:r>
    <w:r w:rsidR="00EB7037">
      <w:t>275 OEIRAS</w:t>
    </w:r>
    <w:r>
      <w:t xml:space="preserve"> | </w:t>
    </w:r>
    <w:proofErr w:type="spellStart"/>
    <w:r>
      <w:t>Tel</w:t>
    </w:r>
    <w:proofErr w:type="spellEnd"/>
    <w:r>
      <w:t xml:space="preserve">: </w:t>
    </w:r>
    <w:r w:rsidRPr="00CE0312">
      <w:t>214058300</w:t>
    </w:r>
    <w:r>
      <w:t xml:space="preserve"> | </w:t>
    </w:r>
    <w:proofErr w:type="gramStart"/>
    <w:r>
      <w:t>Fax</w:t>
    </w:r>
    <w:proofErr w:type="gramEnd"/>
    <w:r>
      <w:t xml:space="preserve">: </w:t>
    </w:r>
    <w:r w:rsidRPr="00CE0312">
      <w:t>214412818</w:t>
    </w:r>
    <w:r>
      <w:t xml:space="preserve"> | </w:t>
    </w:r>
    <w:proofErr w:type="gramStart"/>
    <w:r>
      <w:t>e-mail</w:t>
    </w:r>
    <w:proofErr w:type="gramEnd"/>
    <w:r>
      <w:t xml:space="preserve">: </w:t>
    </w:r>
    <w:hyperlink r:id="rId2" w:history="1">
      <w:r w:rsidRPr="00B71E0F">
        <w:rPr>
          <w:rStyle w:val="Hiperligao"/>
        </w:rPr>
        <w:t>geral@ccd-oeiras.pt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A5" w:rsidRDefault="00107BA5" w:rsidP="00C4446A">
      <w:pPr>
        <w:spacing w:after="0" w:line="240" w:lineRule="auto"/>
      </w:pPr>
      <w:r>
        <w:separator/>
      </w:r>
    </w:p>
  </w:footnote>
  <w:footnote w:type="continuationSeparator" w:id="0">
    <w:p w:rsidR="00107BA5" w:rsidRDefault="00107BA5" w:rsidP="00C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47" w:rsidRDefault="00EB7037">
    <w:pPr>
      <w:pStyle w:val="Cabealho"/>
      <w:rPr>
        <w:noProof/>
        <w:lang w:eastAsia="pt-PT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1D07F0" wp14:editId="00C68265">
              <wp:simplePos x="0" y="0"/>
              <wp:positionH relativeFrom="margin">
                <wp:posOffset>1343025</wp:posOffset>
              </wp:positionH>
              <wp:positionV relativeFrom="paragraph">
                <wp:posOffset>64770</wp:posOffset>
              </wp:positionV>
              <wp:extent cx="5276850" cy="15621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F47" w:rsidRPr="00AC7F47" w:rsidRDefault="00AC7F47">
                          <w:pPr>
                            <w:rPr>
                              <w:rFonts w:ascii="Rockwell" w:hAnsi="Rockwell"/>
                              <w:b/>
                              <w:color w:val="385623" w:themeColor="accent6" w:themeShade="80"/>
                              <w:sz w:val="96"/>
                              <w:szCs w:val="144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C7F47">
                            <w:rPr>
                              <w:rFonts w:ascii="Rockwell" w:hAnsi="Rockwell"/>
                              <w:b/>
                              <w:color w:val="385623" w:themeColor="accent6" w:themeShade="80"/>
                              <w:sz w:val="96"/>
                              <w:szCs w:val="144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Feira Solidária de Natal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D07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75pt;margin-top:5.1pt;width:41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" stroked="f">
              <v:textbox>
                <w:txbxContent>
                  <w:p w:rsidR="00AC7F47" w:rsidRPr="00AC7F47" w:rsidRDefault="00AC7F47">
                    <w:pPr>
                      <w:rPr>
                        <w:rFonts w:ascii="Rockwell" w:hAnsi="Rockwell"/>
                        <w:b/>
                        <w:color w:val="385623" w:themeColor="accent6" w:themeShade="80"/>
                        <w:sz w:val="96"/>
                        <w:szCs w:val="14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C7F47">
                      <w:rPr>
                        <w:rFonts w:ascii="Rockwell" w:hAnsi="Rockwell"/>
                        <w:b/>
                        <w:color w:val="385623" w:themeColor="accent6" w:themeShade="80"/>
                        <w:sz w:val="96"/>
                        <w:szCs w:val="14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Feira Solidária de Natal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F6CA4" w:rsidRDefault="008F6CA4">
    <w:pPr>
      <w:pStyle w:val="Cabealho"/>
    </w:pPr>
    <w:r>
      <w:rPr>
        <w:noProof/>
        <w:lang w:eastAsia="pt-PT"/>
      </w:rPr>
      <w:drawing>
        <wp:inline distT="0" distB="0" distL="0" distR="0">
          <wp:extent cx="1232772" cy="148590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home_centroestudo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15"/>
                  <a:stretch/>
                </pic:blipFill>
                <pic:spPr bwMode="auto">
                  <a:xfrm>
                    <a:off x="0" y="0"/>
                    <a:ext cx="1267336" cy="152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F6CA4" w:rsidRDefault="008F6C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A"/>
    <w:rsid w:val="00107BA5"/>
    <w:rsid w:val="00221AEC"/>
    <w:rsid w:val="002A58EB"/>
    <w:rsid w:val="005C4E17"/>
    <w:rsid w:val="006A6B8A"/>
    <w:rsid w:val="00791E2C"/>
    <w:rsid w:val="007B3414"/>
    <w:rsid w:val="007C4904"/>
    <w:rsid w:val="008074CD"/>
    <w:rsid w:val="008F6CA4"/>
    <w:rsid w:val="00991D00"/>
    <w:rsid w:val="00AC7F47"/>
    <w:rsid w:val="00B41B8B"/>
    <w:rsid w:val="00B946B8"/>
    <w:rsid w:val="00C4446A"/>
    <w:rsid w:val="00CE0312"/>
    <w:rsid w:val="00DA6225"/>
    <w:rsid w:val="00E95093"/>
    <w:rsid w:val="00EB7037"/>
    <w:rsid w:val="00F15528"/>
    <w:rsid w:val="00F27A42"/>
    <w:rsid w:val="00F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F5EA4-9D57-48D1-ADE4-C362FC1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C44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0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99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44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4446A"/>
  </w:style>
  <w:style w:type="paragraph" w:styleId="Rodap">
    <w:name w:val="footer"/>
    <w:basedOn w:val="Normal"/>
    <w:link w:val="RodapCarter"/>
    <w:uiPriority w:val="99"/>
    <w:unhideWhenUsed/>
    <w:rsid w:val="00C44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446A"/>
  </w:style>
  <w:style w:type="character" w:customStyle="1" w:styleId="Cabealho1Carter">
    <w:name w:val="Cabeçalho 1 Caráter"/>
    <w:basedOn w:val="Tipodeletrapredefinidodopargrafo"/>
    <w:link w:val="Cabealho1"/>
    <w:uiPriority w:val="9"/>
    <w:rsid w:val="00C444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807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074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074CD"/>
    <w:rPr>
      <w:rFonts w:eastAsiaTheme="minorEastAsia"/>
      <w:color w:val="5A5A5A" w:themeColor="text1" w:themeTint="A5"/>
      <w:spacing w:val="15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074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99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E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cd-oeiras.pt" TargetMode="External"/><Relationship Id="rId1" Type="http://schemas.openxmlformats.org/officeDocument/2006/relationships/hyperlink" Target="http://www.ccd-oeira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Alexandre Costa</dc:creator>
  <cp:keywords/>
  <dc:description/>
  <cp:lastModifiedBy>Ricardo Alexandre Costa</cp:lastModifiedBy>
  <cp:revision>3</cp:revision>
  <cp:lastPrinted>2015-09-15T17:11:00Z</cp:lastPrinted>
  <dcterms:created xsi:type="dcterms:W3CDTF">2015-10-28T17:48:00Z</dcterms:created>
  <dcterms:modified xsi:type="dcterms:W3CDTF">2015-10-28T17:48:00Z</dcterms:modified>
</cp:coreProperties>
</file>